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5F" w:rsidRDefault="00F9225F" w:rsidP="00F9225F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5C8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9225F" w:rsidRDefault="00F9225F" w:rsidP="00F9225F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55C83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 xml:space="preserve">ротоколом конференции                                                                                    №  1   от </w:t>
      </w:r>
      <w:r w:rsidR="00AD424C">
        <w:rPr>
          <w:rFonts w:ascii="Times New Roman" w:hAnsi="Times New Roman" w:cs="Times New Roman"/>
          <w:sz w:val="28"/>
          <w:szCs w:val="28"/>
        </w:rPr>
        <w:t>25 января 2024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F9225F" w:rsidRDefault="00F9225F" w:rsidP="00F9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9225F" w:rsidRDefault="00F9225F" w:rsidP="00F9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Фонде помощи первичной</w:t>
      </w:r>
    </w:p>
    <w:p w:rsidR="00F9225F" w:rsidRDefault="00F9225F" w:rsidP="00F9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</w:p>
    <w:p w:rsidR="00F9225F" w:rsidRDefault="00AD424C" w:rsidP="00F9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 Вилейская ЦРБ» на 2024</w:t>
      </w:r>
      <w:r w:rsidR="00F9225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225F" w:rsidRDefault="00F9225F" w:rsidP="00F92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D424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AD424C">
        <w:rPr>
          <w:rFonts w:ascii="Times New Roman" w:hAnsi="Times New Roman" w:cs="Times New Roman"/>
          <w:sz w:val="28"/>
          <w:szCs w:val="28"/>
        </w:rPr>
        <w:t>4</w:t>
      </w:r>
    </w:p>
    <w:p w:rsidR="00F9225F" w:rsidRDefault="00F9225F" w:rsidP="00F92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225F" w:rsidRDefault="00F9225F" w:rsidP="00F92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Типовое положение о Фонде помощи первичной профсоюзной организации учреждения здравоохранения «Вилейская центральная районная больница» Белорусского профсоюза работников здравоохранения (далее - Положение) разработано на основании Закона Республики Беларусь         «О профессиональных союзах», Устава Белорусского профессионального союза работников здравоохранения,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постановлений Президиума Совета ФПБ  от 30.11.2015 №438 «О стандарте профсоюзного бюджета»  от 10.12.2015        № 484 «О Типовом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pacing w:val="1"/>
          <w:sz w:val="28"/>
          <w:szCs w:val="28"/>
        </w:rPr>
        <w:t xml:space="preserve"> о Фонде помощи профсоюзной организации юридического лица, его обособленного подразделения» (с изменениями от 22.10.2020 №181).</w:t>
      </w:r>
    </w:p>
    <w:p w:rsidR="00F9225F" w:rsidRDefault="00F9225F" w:rsidP="00F922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1.2. Настоящее Положение устанавливает порядок формирования и использования средств Фонда помощи в первичной профсоюзной организации учреждения здравоохранения «Вилейская центральная районная больница» Белорусского профсоюза работников здравоохранения.</w:t>
      </w:r>
    </w:p>
    <w:p w:rsidR="00F9225F" w:rsidRDefault="00F9225F" w:rsidP="00F9225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1.3. Фонд помощи формируется в целях оказания материальной поддержки членам профсоюза, состоящим на учете в профсоюзной организации учреждения здравоохранения «Вилейская центральная районная больница», и членам их семей.</w:t>
      </w:r>
    </w:p>
    <w:p w:rsidR="00F9225F" w:rsidRDefault="00F9225F" w:rsidP="00F922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1.4. Распорядителем средств Фонда помощи является профсоюзный комитет.</w:t>
      </w: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Материальная помощь является средством социальной защиты членов профсоюза учреждения здравоохранения «Вилейская центральная районная больница» и в первую очередь оказывается нуждающимся категориям работников.</w:t>
      </w: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25F" w:rsidRDefault="00F9225F" w:rsidP="00F92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24C" w:rsidRPr="00AA317C" w:rsidRDefault="00AD424C" w:rsidP="00AD4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17C">
        <w:rPr>
          <w:rFonts w:ascii="Times New Roman" w:hAnsi="Times New Roman" w:cs="Times New Roman"/>
          <w:sz w:val="20"/>
          <w:szCs w:val="20"/>
        </w:rPr>
        <w:t>2. УСЛОВИЯ   И РАЗМЕРЫ ИСПОЛЬЗОВАНИЯ СРЕДСТВ ФОНДА ПОМОЩИ</w:t>
      </w:r>
      <w:r>
        <w:rPr>
          <w:rFonts w:ascii="Times New Roman" w:hAnsi="Times New Roman" w:cs="Times New Roman"/>
          <w:sz w:val="20"/>
          <w:szCs w:val="20"/>
        </w:rPr>
        <w:t xml:space="preserve"> (на 2024 год)</w:t>
      </w:r>
    </w:p>
    <w:p w:rsidR="00AD424C" w:rsidRPr="00AA317C" w:rsidRDefault="00AD424C" w:rsidP="00AD424C">
      <w:pPr>
        <w:pStyle w:val="ConsPlusNormal"/>
        <w:jc w:val="both"/>
        <w:rPr>
          <w:sz w:val="20"/>
        </w:rPr>
      </w:pPr>
      <w:r w:rsidRPr="00AA317C">
        <w:rPr>
          <w:sz w:val="20"/>
        </w:rPr>
        <w:t xml:space="preserve">2. Средства фонда помощи используются </w:t>
      </w:r>
      <w:proofErr w:type="gramStart"/>
      <w:r w:rsidRPr="00AA317C">
        <w:rPr>
          <w:sz w:val="20"/>
        </w:rPr>
        <w:t>на</w:t>
      </w:r>
      <w:proofErr w:type="gramEnd"/>
      <w:r w:rsidRPr="00AA317C">
        <w:rPr>
          <w:sz w:val="20"/>
        </w:rPr>
        <w:t xml:space="preserve">: </w:t>
      </w:r>
    </w:p>
    <w:p w:rsidR="00AD424C" w:rsidRPr="00AA317C" w:rsidRDefault="00AD424C" w:rsidP="00AD4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17C">
        <w:rPr>
          <w:rFonts w:ascii="Times New Roman" w:hAnsi="Times New Roman" w:cs="Times New Roman"/>
          <w:sz w:val="20"/>
          <w:szCs w:val="20"/>
        </w:rPr>
        <w:t xml:space="preserve">2.1. оказание материальной помощи (в денежной и натуральной формах) членам профсоюза, нуждающимся в дополнительной поддержке в связи </w:t>
      </w:r>
      <w:proofErr w:type="gramStart"/>
      <w:r w:rsidRPr="00AA317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A317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4"/>
        <w:tblW w:w="0" w:type="auto"/>
        <w:tblLook w:val="04A0"/>
      </w:tblPr>
      <w:tblGrid>
        <w:gridCol w:w="622"/>
        <w:gridCol w:w="3730"/>
        <w:gridCol w:w="1890"/>
        <w:gridCol w:w="2467"/>
        <w:gridCol w:w="1973"/>
      </w:tblGrid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73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основание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Периодичность выплат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чрезвычайными ситуациями  (обстоятельствами) (стихийное бедствие, пожар, хищение имущества и т.п.)  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до 7 б.в</w:t>
            </w: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непредвиденные, чрезвычайные ситуации, выданный соответствующим государственным органом (МВД</w:t>
            </w:r>
            <w:proofErr w:type="gramStart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ЧС и </w:t>
            </w:r>
            <w:proofErr w:type="spellStart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spellEnd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1р/год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0A04E9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30" w:type="dxa"/>
          </w:tcPr>
          <w:p w:rsidR="00AD424C" w:rsidRPr="000A04E9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длительной болезнью </w:t>
            </w:r>
          </w:p>
        </w:tc>
        <w:tc>
          <w:tcPr>
            <w:tcW w:w="1890" w:type="dxa"/>
          </w:tcPr>
          <w:p w:rsidR="00AD424C" w:rsidRPr="000A04E9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A04E9">
              <w:rPr>
                <w:rFonts w:ascii="Times New Roman" w:hAnsi="Times New Roman" w:cs="Times New Roman"/>
                <w:sz w:val="20"/>
                <w:szCs w:val="20"/>
              </w:rPr>
              <w:t xml:space="preserve"> – 40 к.д. -  100 б.р.; </w:t>
            </w:r>
          </w:p>
          <w:p w:rsidR="00AD424C" w:rsidRPr="000A04E9" w:rsidRDefault="00AD424C" w:rsidP="00CD5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4E9">
              <w:rPr>
                <w:rFonts w:ascii="Times New Roman" w:hAnsi="Times New Roman" w:cs="Times New Roman"/>
                <w:b/>
                <w:sz w:val="20"/>
                <w:szCs w:val="20"/>
              </w:rPr>
              <w:t>свыше 41 к.д. – 200 б.р.;</w:t>
            </w:r>
          </w:p>
        </w:tc>
        <w:tc>
          <w:tcPr>
            <w:tcW w:w="2467" w:type="dxa"/>
          </w:tcPr>
          <w:p w:rsidR="00AD424C" w:rsidRPr="000A04E9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9">
              <w:rPr>
                <w:rFonts w:ascii="Times New Roman" w:hAnsi="Times New Roman" w:cs="Times New Roman"/>
                <w:sz w:val="20"/>
                <w:szCs w:val="20"/>
              </w:rPr>
              <w:t>Копия листка о временной нетрудоспособности</w:t>
            </w:r>
          </w:p>
        </w:tc>
        <w:tc>
          <w:tcPr>
            <w:tcW w:w="1973" w:type="dxa"/>
          </w:tcPr>
          <w:p w:rsidR="00AD424C" w:rsidRPr="000A04E9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4E9">
              <w:rPr>
                <w:rFonts w:ascii="Times New Roman" w:hAnsi="Times New Roman" w:cs="Times New Roman"/>
                <w:sz w:val="20"/>
                <w:szCs w:val="20"/>
              </w:rPr>
              <w:t>1р/год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выходом на первичную инвалидность 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747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нерабочую 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300  б.р</w:t>
            </w:r>
            <w:proofErr w:type="gramStart"/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инвалида, эпикриз 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рождением детей 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  б.р. (в виде сертификата или подарка)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установлением профессионального заболевания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 получением производственной травмы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150 </w:t>
            </w: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б.р.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Копия заключения ВКК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rPr>
          <w:trHeight w:val="736"/>
        </w:trPr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30" w:type="dxa"/>
          </w:tcPr>
          <w:p w:rsidR="00AD424C" w:rsidRDefault="00AD424C" w:rsidP="00CD5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 матери, вдовам, воспитывающим 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несовершеннолетних детей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</w:p>
          <w:p w:rsidR="00AD424C" w:rsidRPr="00AD424C" w:rsidRDefault="00AD424C" w:rsidP="00AD4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семьям, дети которых поступают в первый класс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 б.р. на каждого ребенка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proofErr w:type="gramStart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ЗАГС</w:t>
            </w:r>
            <w:proofErr w:type="gramEnd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, копия свидетельства о рождении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справка со школы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 при стаже работы свыше 1 года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возникновением других объективных обстоятельств, требующих материальной поддержки, и признанных профсоюзным комитетом обоснованными 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10 </w:t>
            </w: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базовых величин</w:t>
            </w:r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По решению профкома и \ или в соответствии с решением Президиума Совета ФПБ, Президиума Областного или Республиканского комитета Белорусского профсоюза работников здравоохранения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близким родственникам, супруге (супругу) в связи со смертью члена Белорусского профсоюза работников здравоохранения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(состоящего в трудовых отношениях на день, предшествующий смерти)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10 б.в.;</w:t>
            </w:r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смерти, документ подтверждающий родство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бывшим членам профсоюза - </w:t>
            </w:r>
            <w:r w:rsidRPr="00AA3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ветеранам Великой Отечественной войны и лицам, приравненным к ним, одиноким пенсионерам,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3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в случае нуждаемости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2 б. в</w:t>
            </w:r>
            <w:proofErr w:type="gramStart"/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A3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По решению профкома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Частичная компенсация стоимости путевки в детский оздоровительный лагерь с круглосуточным пребыванием  </w:t>
            </w:r>
          </w:p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2 б.в.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Списки, предоставленные комиссией по оздоровлению, или копия путевки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1р/год, каждому из родителей члену профсоюза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Частичная компенсация стоимости путевки (гостиницы) относящиеся к БЕЛПРОФСОЮЗКУРОРТ  </w:t>
            </w:r>
            <w:proofErr w:type="gramStart"/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путевка дол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жна быть продолжительностью 1- 7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дней) :</w:t>
            </w:r>
          </w:p>
          <w:p w:rsidR="00AD424C" w:rsidRPr="00AA317C" w:rsidRDefault="00AD424C" w:rsidP="00CD59A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от 1до 5 - 10% от стоимости путевки;</w:t>
            </w:r>
          </w:p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- от5 до 10 – 25% от стоимости путевки;</w:t>
            </w:r>
          </w:p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- от 10 до 15 – 50% от стоимости путевки;</w:t>
            </w:r>
          </w:p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 15 лет и более – 70</w:t>
            </w: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% от стоимости путевки;        </w:t>
            </w:r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Копия договора (копия ТТН или протокола согласования цен и </w:t>
            </w:r>
            <w:proofErr w:type="spellStart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.), копия квитанции об оплате путевки (гостиницы), копия отрывного талона к путевке.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 при стаже работы свыше 1 года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Частичная компенсация стоимости путевки (гостиницы) относящиеся к БЕЛПРОФСОЮЗКУРОР</w:t>
            </w:r>
            <w:proofErr w:type="gramStart"/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Т(</w:t>
            </w:r>
            <w:proofErr w:type="gramEnd"/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путевка должна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быть продолжительностью более 7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дней)</w:t>
            </w:r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- от 1до 5 - 5% от стоимости путевки;</w:t>
            </w:r>
          </w:p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- от5 до 10 – 10% от стоимости путевки;</w:t>
            </w:r>
          </w:p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- от 10 до 15 – 15% от стоимости путевки;</w:t>
            </w:r>
          </w:p>
          <w:p w:rsidR="00AD424C" w:rsidRPr="00AA317C" w:rsidRDefault="00AD424C" w:rsidP="00AD4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от 15 лет и более – 3</w:t>
            </w: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5% от стоимости путевки;        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 xml:space="preserve">Копия договора (копия ТТН или протокола согласования цен и </w:t>
            </w:r>
            <w:proofErr w:type="spellStart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.), копия квитанции об оплате путевки (гостиницы), копия отрывного талона к путевке.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 при стаже работы свыше 1 года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стоимости медицинских услуг по договору на оказание </w:t>
            </w:r>
            <w:r w:rsidRPr="00AA317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медицинских услуг с учреждением здравоохранения (проведение медицинских осмотров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, диагностических исследований, вакцинации, витаминизации и т.д.)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только члену профсоюза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до 3-х б.в.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pStyle w:val="a3"/>
              <w:ind w:left="0"/>
              <w:rPr>
                <w:spacing w:val="-4"/>
                <w:sz w:val="20"/>
                <w:szCs w:val="20"/>
              </w:rPr>
            </w:pPr>
            <w:r w:rsidRPr="00AA317C">
              <w:rPr>
                <w:sz w:val="20"/>
                <w:szCs w:val="20"/>
              </w:rPr>
              <w:t xml:space="preserve">По решению профкома </w:t>
            </w:r>
            <w:proofErr w:type="spellStart"/>
            <w:r w:rsidRPr="00AA317C">
              <w:rPr>
                <w:sz w:val="20"/>
                <w:szCs w:val="20"/>
              </w:rPr>
              <w:t>и\</w:t>
            </w:r>
            <w:proofErr w:type="spellEnd"/>
            <w:r w:rsidRPr="00AA317C">
              <w:rPr>
                <w:sz w:val="20"/>
                <w:szCs w:val="20"/>
              </w:rPr>
              <w:t xml:space="preserve"> или договор на оказание </w:t>
            </w:r>
            <w:r w:rsidRPr="00AA317C">
              <w:rPr>
                <w:spacing w:val="-4"/>
                <w:sz w:val="20"/>
                <w:szCs w:val="20"/>
              </w:rPr>
              <w:t xml:space="preserve">медицинских услуг с учреждением здравоохранения; </w:t>
            </w:r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AD424C" w:rsidRPr="00AA317C" w:rsidRDefault="00AD424C" w:rsidP="00CD59A8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/5 лет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оплату расходов, связанных с посещением болеющих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более 2-х месяцев 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членов профсоюза  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До 2-х базовых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По решению профкома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дезинфицирующих и обеззараживающих средств, средств защиты органов дыхания и других средств защиты для  членов профсоюза, работающих в условиях инфекции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по решению профкома;</w:t>
            </w:r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По решению профкома и \ или в соответствии с решением Президиума Совета ФПБ, Президиума Областного или Республиканского комитета Белорусского профсоюза работников здравоохранения</w:t>
            </w: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4C" w:rsidRPr="00AA317C" w:rsidTr="00CD59A8">
        <w:trPr>
          <w:trHeight w:val="2299"/>
        </w:trPr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730" w:type="dxa"/>
          </w:tcPr>
          <w:p w:rsidR="00AD424C" w:rsidRPr="00AD424C" w:rsidRDefault="00AD424C" w:rsidP="00AD42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безвозмездной (спонсорской) помощи физическим и юридическим лицам </w:t>
            </w:r>
            <w:r w:rsidRPr="00AA317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в соответствии с Указом Президента Республики Беларусь от 1 июля 2005 г.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300 "О предоставлении </w:t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br/>
            </w: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и использовании безвозмездной (спонсорской) помощи"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По решению профкома</w:t>
            </w:r>
          </w:p>
        </w:tc>
        <w:tc>
          <w:tcPr>
            <w:tcW w:w="2467" w:type="dxa"/>
          </w:tcPr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По решению профкома и \ или в соответствии с решением Президиума Совета ФПБ, Президиума Областного или Республиканского комитета Белорусского профсоюза работников здравоохранения</w:t>
            </w:r>
          </w:p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73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b/>
                <w:sz w:val="20"/>
                <w:szCs w:val="20"/>
              </w:rPr>
              <w:t>иные цели в соответствии с решениями Президиума Совета ФПБ, президиума Республиканского комитета Белорусского профсоюза работников здравоохранения.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По решению профкома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24C" w:rsidRPr="00AA317C" w:rsidTr="00CD59A8">
        <w:tc>
          <w:tcPr>
            <w:tcW w:w="622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730" w:type="dxa"/>
          </w:tcPr>
          <w:p w:rsidR="00AD424C" w:rsidRPr="00130CE9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130CE9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направлением Министерства здравоохранения Республики</w:t>
            </w:r>
          </w:p>
          <w:p w:rsidR="00AD424C" w:rsidRPr="00130CE9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130CE9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Беларусь на лечение за границу члена профсоюза;</w:t>
            </w:r>
          </w:p>
          <w:p w:rsidR="00AD424C" w:rsidRPr="00D2433E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317C">
              <w:rPr>
                <w:rFonts w:ascii="Times New Roman" w:hAnsi="Times New Roman" w:cs="Times New Roman"/>
                <w:sz w:val="20"/>
                <w:szCs w:val="20"/>
              </w:rPr>
              <w:t>По решению профкома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направления, иные документы подтверждающие наступление случая</w:t>
            </w:r>
          </w:p>
        </w:tc>
        <w:tc>
          <w:tcPr>
            <w:tcW w:w="1973" w:type="dxa"/>
          </w:tcPr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730" w:type="dxa"/>
          </w:tcPr>
          <w:p w:rsidR="00AD424C" w:rsidRPr="00D2433E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proofErr w:type="gramStart"/>
            <w:r w:rsidRPr="00D2433E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вступлением</w:t>
            </w:r>
            <w:proofErr w:type="gramEnd"/>
            <w:r w:rsidRPr="00D2433E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 xml:space="preserve"> в брак</w:t>
            </w:r>
            <w:r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 xml:space="preserve"> проработавшим более 3-х лет в данной организации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б.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первом браке)</w:t>
            </w:r>
          </w:p>
        </w:tc>
        <w:tc>
          <w:tcPr>
            <w:tcW w:w="2467" w:type="dxa"/>
          </w:tcPr>
          <w:p w:rsidR="00AD424C" w:rsidRPr="007F3037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037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копия свидетельства о браке;</w:t>
            </w:r>
          </w:p>
        </w:tc>
        <w:tc>
          <w:tcPr>
            <w:tcW w:w="1973" w:type="dxa"/>
          </w:tcPr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730" w:type="dxa"/>
          </w:tcPr>
          <w:p w:rsidR="00AD424C" w:rsidRPr="00D2433E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</w:pPr>
            <w:r w:rsidRPr="00D2433E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выходом на пенсию</w:t>
            </w:r>
            <w:r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 xml:space="preserve"> (окончание трудовых отношений с нанимателем) проработавшим более 10  лет в данной организации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б.в. однократно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приказа об увольнении в связи с выходом на пенсию</w:t>
            </w:r>
          </w:p>
        </w:tc>
        <w:tc>
          <w:tcPr>
            <w:tcW w:w="1973" w:type="dxa"/>
          </w:tcPr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730" w:type="dxa"/>
          </w:tcPr>
          <w:p w:rsidR="00AD424C" w:rsidRPr="00E964DA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членам профсоюза, уволенным в связи с ликвидацией</w:t>
            </w:r>
          </w:p>
          <w:p w:rsidR="00AD424C" w:rsidRPr="00E964DA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организации, прекращением деятельности филиала, представительства</w:t>
            </w:r>
          </w:p>
          <w:p w:rsidR="00AD424C" w:rsidRPr="00E964DA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или иного обособленного подразделения организации, </w:t>
            </w:r>
            <w:proofErr w:type="gramStart"/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расположенных</w:t>
            </w:r>
            <w:proofErr w:type="gramEnd"/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в</w:t>
            </w:r>
          </w:p>
          <w:p w:rsidR="00AD424C" w:rsidRPr="00E964DA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другой местности, сокращением численности или штата работников,</w:t>
            </w:r>
          </w:p>
          <w:p w:rsidR="00AD424C" w:rsidRPr="00E964DA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proofErr w:type="gramStart"/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находящимся</w:t>
            </w:r>
            <w:proofErr w:type="gramEnd"/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по инициативе нанимателей длительное время в простое</w:t>
            </w:r>
          </w:p>
          <w:p w:rsidR="00AD424C" w:rsidRPr="00E964DA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или в отпуске без сохранения (с частичным сохранением) </w:t>
            </w:r>
            <w:proofErr w:type="gramStart"/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заработной</w:t>
            </w:r>
            <w:proofErr w:type="gramEnd"/>
          </w:p>
          <w:p w:rsidR="00AD424C" w:rsidRPr="00D2433E" w:rsidRDefault="00AD424C" w:rsidP="00CD59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платы, </w:t>
            </w:r>
            <w:proofErr w:type="gramStart"/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работающим</w:t>
            </w:r>
            <w:proofErr w:type="gramEnd"/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по инициативе нанимателя в режиме неполного</w:t>
            </w:r>
            <w:r w:rsidRPr="00D2433E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рабочего дня, а также при увольнении работников, обусловленном</w:t>
            </w:r>
          </w:p>
          <w:p w:rsidR="00AD424C" w:rsidRPr="00D2433E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указанными причинами;</w:t>
            </w: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б.в.</w:t>
            </w: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приказа </w:t>
            </w:r>
          </w:p>
        </w:tc>
        <w:tc>
          <w:tcPr>
            <w:tcW w:w="1973" w:type="dxa"/>
          </w:tcPr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730" w:type="dxa"/>
          </w:tcPr>
          <w:p w:rsidR="00AD424C" w:rsidRPr="00E964DA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обучения в учреждениях образования Республики Беларусь членов</w:t>
            </w:r>
            <w:r w:rsidRPr="00D2433E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</w:t>
            </w: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профсоюза </w:t>
            </w:r>
            <w:r w:rsidRPr="00D2433E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проработавших более 5 лет </w:t>
            </w: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при получении</w:t>
            </w:r>
            <w:r w:rsidRPr="00D2433E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первого </w:t>
            </w:r>
            <w:r w:rsidRPr="00D2433E">
              <w:rPr>
                <w:rFonts w:ascii="Times New Roman" w:hAnsi="Times New Roman" w:cs="Times New Roman"/>
                <w:b/>
                <w:color w:val="1A1A1A"/>
                <w:shd w:val="clear" w:color="auto" w:fill="FFFFFF"/>
              </w:rPr>
              <w:t>высшего, среднего</w:t>
            </w:r>
          </w:p>
          <w:p w:rsidR="00AD424C" w:rsidRPr="00E964DA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  <w:r w:rsidRPr="00E964DA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>специального образования на платной основе;</w:t>
            </w:r>
          </w:p>
          <w:p w:rsidR="00AD424C" w:rsidRPr="00D2433E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</w:pP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0,1% от стоимости обучения</w:t>
            </w:r>
          </w:p>
        </w:tc>
        <w:tc>
          <w:tcPr>
            <w:tcW w:w="2467" w:type="dxa"/>
          </w:tcPr>
          <w:p w:rsidR="00AD424C" w:rsidRPr="00D2433E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2433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договор о подготовке</w:t>
            </w:r>
          </w:p>
          <w:p w:rsidR="00AD424C" w:rsidRPr="00D2433E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2433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специалиста (рабочего) на платной основе;</w:t>
            </w:r>
            <w:r w:rsidRPr="002A4D8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справка о размере стоимости обучения; копия квитанции об оплате</w:t>
            </w:r>
          </w:p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AD424C" w:rsidRPr="00D2433E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1р/год</w:t>
            </w:r>
          </w:p>
        </w:tc>
      </w:tr>
      <w:tr w:rsidR="00AD424C" w:rsidRPr="00AA317C" w:rsidTr="00CD59A8">
        <w:tc>
          <w:tcPr>
            <w:tcW w:w="622" w:type="dxa"/>
          </w:tcPr>
          <w:p w:rsidR="00AD424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</w:tcPr>
          <w:p w:rsidR="00AD424C" w:rsidRPr="00E964DA" w:rsidRDefault="00AD424C" w:rsidP="00CD59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:rsidR="00AD424C" w:rsidRPr="00AA317C" w:rsidRDefault="00AD424C" w:rsidP="00CD5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24C" w:rsidRPr="00AA317C" w:rsidRDefault="00AD424C" w:rsidP="00AD424C">
      <w:pPr>
        <w:rPr>
          <w:sz w:val="16"/>
          <w:szCs w:val="16"/>
        </w:rPr>
      </w:pPr>
    </w:p>
    <w:p w:rsidR="00BD5C1A" w:rsidRPr="00AA317C" w:rsidRDefault="00BD5C1A" w:rsidP="00AD424C">
      <w:pPr>
        <w:spacing w:after="0" w:line="240" w:lineRule="auto"/>
        <w:jc w:val="both"/>
        <w:rPr>
          <w:sz w:val="16"/>
          <w:szCs w:val="16"/>
        </w:rPr>
      </w:pPr>
    </w:p>
    <w:sectPr w:rsidR="00BD5C1A" w:rsidRPr="00AA317C" w:rsidSect="00AA3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17C"/>
    <w:rsid w:val="00004344"/>
    <w:rsid w:val="00037103"/>
    <w:rsid w:val="000F5C7C"/>
    <w:rsid w:val="00124663"/>
    <w:rsid w:val="00130CE9"/>
    <w:rsid w:val="001F4799"/>
    <w:rsid w:val="002A4D8A"/>
    <w:rsid w:val="00431373"/>
    <w:rsid w:val="00475A41"/>
    <w:rsid w:val="004D5AE5"/>
    <w:rsid w:val="00546E89"/>
    <w:rsid w:val="005A1E33"/>
    <w:rsid w:val="005D1B27"/>
    <w:rsid w:val="00630AA0"/>
    <w:rsid w:val="00674716"/>
    <w:rsid w:val="007F3037"/>
    <w:rsid w:val="009F6F45"/>
    <w:rsid w:val="00AA1E5B"/>
    <w:rsid w:val="00AA317C"/>
    <w:rsid w:val="00AA7CC0"/>
    <w:rsid w:val="00AD424C"/>
    <w:rsid w:val="00B60F48"/>
    <w:rsid w:val="00BD5C1A"/>
    <w:rsid w:val="00D2433E"/>
    <w:rsid w:val="00E3224F"/>
    <w:rsid w:val="00E764A9"/>
    <w:rsid w:val="00E964DA"/>
    <w:rsid w:val="00EA7E7F"/>
    <w:rsid w:val="00EC69B8"/>
    <w:rsid w:val="00F55C83"/>
    <w:rsid w:val="00F9225F"/>
    <w:rsid w:val="00F92C6A"/>
    <w:rsid w:val="00FD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7C"/>
    <w:pPr>
      <w:spacing w:before="0"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17C"/>
    <w:pPr>
      <w:widowControl w:val="0"/>
      <w:autoSpaceDE w:val="0"/>
      <w:autoSpaceDN w:val="0"/>
      <w:spacing w:before="0"/>
      <w:ind w:left="0" w:firstLine="0"/>
      <w:jc w:val="lef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AA31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317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cp:lastPrinted>2023-01-24T12:13:00Z</cp:lastPrinted>
  <dcterms:created xsi:type="dcterms:W3CDTF">2024-02-04T16:43:00Z</dcterms:created>
  <dcterms:modified xsi:type="dcterms:W3CDTF">2024-02-04T16:43:00Z</dcterms:modified>
</cp:coreProperties>
</file>